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13" w:rsidRPr="005F7638" w:rsidRDefault="007D7C13" w:rsidP="007D7C13">
      <w:pPr>
        <w:ind w:firstLine="0"/>
        <w:jc w:val="right"/>
        <w:rPr>
          <w:sz w:val="24"/>
          <w:szCs w:val="24"/>
          <w:lang w:val="ro-RO"/>
        </w:rPr>
      </w:pPr>
      <w:r w:rsidRPr="005F7638">
        <w:rPr>
          <w:sz w:val="24"/>
          <w:szCs w:val="24"/>
          <w:lang w:val="ro-RO"/>
        </w:rPr>
        <w:t>Anexa nr. 4</w:t>
      </w:r>
    </w:p>
    <w:p w:rsidR="007D7C13" w:rsidRPr="005F7638" w:rsidRDefault="007D7C13" w:rsidP="007D7C13">
      <w:pPr>
        <w:ind w:firstLine="0"/>
        <w:jc w:val="right"/>
        <w:rPr>
          <w:color w:val="000000"/>
          <w:sz w:val="24"/>
          <w:szCs w:val="24"/>
          <w:lang w:val="ro-RO" w:eastAsia="ru-RU"/>
        </w:rPr>
      </w:pPr>
      <w:r>
        <w:rPr>
          <w:color w:val="000000"/>
          <w:sz w:val="24"/>
          <w:szCs w:val="24"/>
          <w:lang w:val="ro-RO" w:eastAsia="ru-RU"/>
        </w:rPr>
        <w:tab/>
      </w:r>
      <w:r>
        <w:rPr>
          <w:color w:val="000000"/>
          <w:sz w:val="24"/>
          <w:szCs w:val="24"/>
          <w:lang w:val="ro-RO" w:eastAsia="ru-RU"/>
        </w:rPr>
        <w:tab/>
      </w:r>
      <w:r>
        <w:rPr>
          <w:color w:val="000000"/>
          <w:sz w:val="24"/>
          <w:szCs w:val="24"/>
          <w:lang w:val="ro-RO" w:eastAsia="ru-RU"/>
        </w:rPr>
        <w:tab/>
      </w:r>
      <w:r w:rsidRPr="005F7638">
        <w:rPr>
          <w:color w:val="000000"/>
          <w:sz w:val="24"/>
          <w:szCs w:val="24"/>
          <w:lang w:val="ro-RO" w:eastAsia="ru-RU"/>
        </w:rPr>
        <w:t>la Regulamentul cu privire la promovarea etică a medicamentelor</w:t>
      </w:r>
    </w:p>
    <w:p w:rsidR="007D7C13" w:rsidRPr="005F7638" w:rsidRDefault="007D7C13" w:rsidP="007D7C13">
      <w:pPr>
        <w:ind w:firstLine="0"/>
        <w:jc w:val="left"/>
        <w:rPr>
          <w:color w:val="000000"/>
          <w:sz w:val="16"/>
          <w:szCs w:val="16"/>
          <w:lang w:val="ro-RO" w:eastAsia="ru-RU"/>
        </w:rPr>
      </w:pPr>
    </w:p>
    <w:p w:rsidR="007D7C13" w:rsidRPr="005F7638" w:rsidRDefault="007D7C13" w:rsidP="007D7C13">
      <w:pPr>
        <w:ind w:firstLine="0"/>
        <w:jc w:val="right"/>
        <w:rPr>
          <w:sz w:val="24"/>
          <w:szCs w:val="24"/>
          <w:lang w:val="ro-RO"/>
        </w:rPr>
      </w:pPr>
    </w:p>
    <w:p w:rsidR="007D7C13" w:rsidRPr="005F7638" w:rsidRDefault="007D7C13" w:rsidP="007D7C13">
      <w:pPr>
        <w:ind w:firstLine="0"/>
        <w:jc w:val="right"/>
        <w:rPr>
          <w:sz w:val="24"/>
          <w:szCs w:val="24"/>
          <w:lang w:val="ro-RO"/>
        </w:rPr>
      </w:pPr>
      <w:r w:rsidRPr="005F7638">
        <w:rPr>
          <w:sz w:val="24"/>
          <w:szCs w:val="24"/>
          <w:lang w:val="ro-RO"/>
        </w:rPr>
        <w:t xml:space="preserve">                                                                                                                                    </w:t>
      </w:r>
      <w:r w:rsidRPr="005F7638">
        <w:rPr>
          <w:sz w:val="24"/>
          <w:szCs w:val="24"/>
          <w:lang w:val="ro-RO"/>
        </w:rPr>
        <w:tab/>
        <w:t xml:space="preserve">                   </w:t>
      </w:r>
    </w:p>
    <w:p w:rsidR="007D7C13" w:rsidRPr="005F7638" w:rsidRDefault="007D7C13" w:rsidP="007D7C13">
      <w:pPr>
        <w:tabs>
          <w:tab w:val="left" w:pos="1785"/>
          <w:tab w:val="center" w:pos="7867"/>
        </w:tabs>
        <w:spacing w:after="200" w:line="276" w:lineRule="auto"/>
        <w:ind w:firstLine="0"/>
        <w:jc w:val="left"/>
        <w:rPr>
          <w:b/>
          <w:sz w:val="24"/>
          <w:szCs w:val="24"/>
          <w:lang w:val="ro-RO"/>
        </w:rPr>
      </w:pPr>
      <w:r w:rsidRPr="005F7638">
        <w:rPr>
          <w:b/>
          <w:sz w:val="24"/>
          <w:szCs w:val="24"/>
          <w:lang w:val="ro-RO"/>
        </w:rPr>
        <w:tab/>
      </w:r>
      <w:r w:rsidRPr="005F7638">
        <w:rPr>
          <w:b/>
          <w:sz w:val="24"/>
          <w:szCs w:val="24"/>
          <w:lang w:val="ro-RO"/>
        </w:rPr>
        <w:tab/>
        <w:t xml:space="preserve">Tipuri (forme) de materiale publicitare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"/>
        <w:gridCol w:w="2564"/>
        <w:gridCol w:w="6109"/>
      </w:tblGrid>
      <w:tr w:rsidR="007D7C13" w:rsidRPr="005F7638" w:rsidTr="00C1479D">
        <w:tc>
          <w:tcPr>
            <w:tcW w:w="208" w:type="pct"/>
            <w:vAlign w:val="center"/>
            <w:hideMark/>
          </w:tcPr>
          <w:p w:rsidR="007D7C13" w:rsidRPr="009F51D5" w:rsidRDefault="007D7C13" w:rsidP="00C1479D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9F51D5">
              <w:rPr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437" w:type="pct"/>
            <w:vAlign w:val="center"/>
            <w:hideMark/>
          </w:tcPr>
          <w:p w:rsidR="007D7C13" w:rsidRPr="005F7638" w:rsidRDefault="007D7C13" w:rsidP="00C1479D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5F7638">
              <w:rPr>
                <w:b/>
                <w:sz w:val="24"/>
                <w:szCs w:val="24"/>
                <w:lang w:val="ro-RO"/>
              </w:rPr>
              <w:t>Denumire material publicitar</w:t>
            </w:r>
          </w:p>
        </w:tc>
        <w:tc>
          <w:tcPr>
            <w:tcW w:w="3355" w:type="pct"/>
            <w:vAlign w:val="center"/>
            <w:hideMark/>
          </w:tcPr>
          <w:p w:rsidR="007D7C13" w:rsidRPr="005F7638" w:rsidRDefault="007D7C13" w:rsidP="00C1479D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5F7638">
              <w:rPr>
                <w:b/>
                <w:sz w:val="24"/>
                <w:szCs w:val="24"/>
                <w:lang w:val="ro-RO"/>
              </w:rPr>
              <w:t>Descriere material</w:t>
            </w:r>
          </w:p>
        </w:tc>
      </w:tr>
      <w:tr w:rsidR="007D7C13" w:rsidRPr="005F7638" w:rsidTr="00C1479D">
        <w:trPr>
          <w:trHeight w:val="447"/>
        </w:trPr>
        <w:tc>
          <w:tcPr>
            <w:tcW w:w="208" w:type="pct"/>
            <w:vAlign w:val="center"/>
            <w:hideMark/>
          </w:tcPr>
          <w:p w:rsidR="007D7C13" w:rsidRPr="005F7638" w:rsidRDefault="007D7C13" w:rsidP="00C1479D">
            <w:pPr>
              <w:widowControl w:val="0"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5F7638">
              <w:rPr>
                <w:b/>
                <w:sz w:val="24"/>
                <w:szCs w:val="24"/>
                <w:lang w:val="ro-RO"/>
              </w:rPr>
              <w:t>I.</w:t>
            </w:r>
          </w:p>
        </w:tc>
        <w:tc>
          <w:tcPr>
            <w:tcW w:w="4792" w:type="pct"/>
            <w:gridSpan w:val="2"/>
            <w:hideMark/>
          </w:tcPr>
          <w:p w:rsidR="007D7C13" w:rsidRPr="005F7638" w:rsidRDefault="007D7C13" w:rsidP="00C1479D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F7638">
              <w:rPr>
                <w:b/>
                <w:sz w:val="24"/>
                <w:szCs w:val="24"/>
                <w:lang w:val="ro-RO"/>
              </w:rPr>
              <w:t>Publicitate exterioară</w:t>
            </w:r>
          </w:p>
        </w:tc>
      </w:tr>
      <w:tr w:rsidR="007D7C13" w:rsidRPr="005F7638" w:rsidTr="00C1479D">
        <w:tc>
          <w:tcPr>
            <w:tcW w:w="208" w:type="pct"/>
            <w:hideMark/>
          </w:tcPr>
          <w:p w:rsidR="007D7C13" w:rsidRPr="005F7638" w:rsidRDefault="007D7C13" w:rsidP="00C1479D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1437" w:type="pct"/>
            <w:hideMark/>
          </w:tcPr>
          <w:p w:rsidR="007D7C13" w:rsidRPr="005F7638" w:rsidRDefault="007D7C13" w:rsidP="00C1479D">
            <w:pPr>
              <w:ind w:firstLine="0"/>
              <w:jc w:val="left"/>
              <w:rPr>
                <w:bCs/>
                <w:sz w:val="24"/>
                <w:szCs w:val="24"/>
                <w:lang w:val="ro-RO"/>
              </w:rPr>
            </w:pPr>
            <w:r w:rsidRPr="005F7638">
              <w:rPr>
                <w:bCs/>
                <w:sz w:val="24"/>
                <w:szCs w:val="24"/>
                <w:lang w:val="ro-RO"/>
              </w:rPr>
              <w:t>Material autocolant</w:t>
            </w:r>
          </w:p>
        </w:tc>
        <w:tc>
          <w:tcPr>
            <w:tcW w:w="3355" w:type="pct"/>
            <w:hideMark/>
          </w:tcPr>
          <w:p w:rsidR="007D7C13" w:rsidRPr="005F7638" w:rsidRDefault="007D7C13" w:rsidP="00C1479D">
            <w:pPr>
              <w:ind w:firstLine="0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Mijloc de transmitere a unui mesaj cu caracter publicitar sau informativ, de dimensiuni variabile, imagine tipărită în oglindă, ce se aplică pe suprafeţe mate sau transparente fără a fi umezită și care se adresează publicului larg</w:t>
            </w:r>
          </w:p>
        </w:tc>
      </w:tr>
      <w:tr w:rsidR="007D7C13" w:rsidRPr="005F7638" w:rsidTr="00C1479D">
        <w:tc>
          <w:tcPr>
            <w:tcW w:w="208" w:type="pct"/>
            <w:hideMark/>
          </w:tcPr>
          <w:p w:rsidR="007D7C13" w:rsidRPr="005F7638" w:rsidRDefault="007D7C13" w:rsidP="00C1479D">
            <w:pPr>
              <w:widowControl w:val="0"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5F7638">
              <w:rPr>
                <w:b/>
                <w:sz w:val="24"/>
                <w:szCs w:val="24"/>
                <w:lang w:val="ro-RO"/>
              </w:rPr>
              <w:t>II.</w:t>
            </w:r>
          </w:p>
        </w:tc>
        <w:tc>
          <w:tcPr>
            <w:tcW w:w="4792" w:type="pct"/>
            <w:gridSpan w:val="2"/>
            <w:hideMark/>
          </w:tcPr>
          <w:p w:rsidR="007D7C13" w:rsidRPr="005F7638" w:rsidRDefault="007D7C13" w:rsidP="00C1479D">
            <w:pPr>
              <w:widowControl w:val="0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F7638">
              <w:rPr>
                <w:b/>
                <w:sz w:val="24"/>
                <w:szCs w:val="24"/>
                <w:lang w:val="ro-RO"/>
              </w:rPr>
              <w:t>Publicitate interioară</w:t>
            </w:r>
          </w:p>
        </w:tc>
      </w:tr>
      <w:tr w:rsidR="007D7C13" w:rsidRPr="005F7638" w:rsidTr="00C1479D">
        <w:tc>
          <w:tcPr>
            <w:tcW w:w="208" w:type="pct"/>
            <w:hideMark/>
          </w:tcPr>
          <w:p w:rsidR="007D7C13" w:rsidRPr="005F7638" w:rsidRDefault="007D7C13" w:rsidP="00C1479D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1437" w:type="pct"/>
            <w:hideMark/>
          </w:tcPr>
          <w:p w:rsidR="007D7C13" w:rsidRPr="005F7638" w:rsidRDefault="007D7C13" w:rsidP="00C1479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bCs/>
                <w:sz w:val="24"/>
                <w:szCs w:val="24"/>
                <w:lang w:val="ro-RO"/>
              </w:rPr>
              <w:t>Afiş/poster</w:t>
            </w:r>
          </w:p>
        </w:tc>
        <w:tc>
          <w:tcPr>
            <w:tcW w:w="3355" w:type="pct"/>
            <w:hideMark/>
          </w:tcPr>
          <w:p w:rsidR="007D7C13" w:rsidRPr="005F7638" w:rsidRDefault="007D7C13" w:rsidP="00C1479D">
            <w:pPr>
              <w:ind w:firstLine="0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Mijloc de transmitere a unui mesaj privind abordarea unor probleme generalizate sau  administrarea corectă a unui medicament, ce se expune în farmacii sau instituţii medico-sanitare</w:t>
            </w:r>
          </w:p>
        </w:tc>
      </w:tr>
      <w:tr w:rsidR="007D7C13" w:rsidRPr="005F7638" w:rsidTr="00C1479D">
        <w:tc>
          <w:tcPr>
            <w:tcW w:w="208" w:type="pct"/>
            <w:hideMark/>
          </w:tcPr>
          <w:p w:rsidR="007D7C13" w:rsidRPr="005F7638" w:rsidRDefault="007D7C13" w:rsidP="00C1479D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1437" w:type="pct"/>
            <w:hideMark/>
          </w:tcPr>
          <w:p w:rsidR="007D7C13" w:rsidRPr="005F7638" w:rsidRDefault="007D7C13" w:rsidP="00C1479D">
            <w:pPr>
              <w:widowControl w:val="0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Semn „Închis/Deschis” sau „Trage/Împinge</w:t>
            </w:r>
            <w:r w:rsidRPr="005F7638">
              <w:rPr>
                <w:color w:val="FF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355" w:type="pct"/>
            <w:hideMark/>
          </w:tcPr>
          <w:p w:rsidR="007D7C13" w:rsidRPr="005F7638" w:rsidRDefault="007D7C13" w:rsidP="00C1479D">
            <w:pPr>
              <w:widowControl w:val="0"/>
              <w:ind w:firstLine="0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Sticker care se lipeşte pe uşa farmaciei</w:t>
            </w:r>
          </w:p>
        </w:tc>
      </w:tr>
      <w:tr w:rsidR="007D7C13" w:rsidRPr="005F7638" w:rsidTr="00C1479D">
        <w:tc>
          <w:tcPr>
            <w:tcW w:w="208" w:type="pct"/>
            <w:hideMark/>
          </w:tcPr>
          <w:p w:rsidR="007D7C13" w:rsidRPr="005F7638" w:rsidRDefault="007D7C13" w:rsidP="00C1479D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1437" w:type="pct"/>
            <w:hideMark/>
          </w:tcPr>
          <w:p w:rsidR="007D7C13" w:rsidRPr="005F7638" w:rsidRDefault="007D7C13" w:rsidP="00C1479D">
            <w:pPr>
              <w:widowControl w:val="0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 xml:space="preserve">Covoraş pentru </w:t>
            </w:r>
            <w:r w:rsidRPr="004C3E6D">
              <w:rPr>
                <w:sz w:val="24"/>
                <w:szCs w:val="24"/>
                <w:lang w:val="ro-RO"/>
              </w:rPr>
              <w:t xml:space="preserve">mouse </w:t>
            </w:r>
            <w:r w:rsidRPr="005F7638">
              <w:rPr>
                <w:sz w:val="24"/>
                <w:szCs w:val="24"/>
                <w:lang w:val="ro-RO"/>
              </w:rPr>
              <w:t>(mouse mat)</w:t>
            </w:r>
          </w:p>
        </w:tc>
        <w:tc>
          <w:tcPr>
            <w:tcW w:w="3355" w:type="pct"/>
            <w:hideMark/>
          </w:tcPr>
          <w:p w:rsidR="007D7C13" w:rsidRPr="005F7638" w:rsidRDefault="007D7C13" w:rsidP="00C1479D">
            <w:pPr>
              <w:widowControl w:val="0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Suprafaţă de lucru pentru tipul de manipulator numit mouse</w:t>
            </w:r>
          </w:p>
        </w:tc>
      </w:tr>
      <w:tr w:rsidR="007D7C13" w:rsidRPr="005F7638" w:rsidTr="00C1479D">
        <w:tc>
          <w:tcPr>
            <w:tcW w:w="208" w:type="pct"/>
            <w:hideMark/>
          </w:tcPr>
          <w:p w:rsidR="007D7C13" w:rsidRPr="005F7638" w:rsidRDefault="007D7C13" w:rsidP="00C1479D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1437" w:type="pct"/>
            <w:hideMark/>
          </w:tcPr>
          <w:p w:rsidR="007D7C13" w:rsidRPr="005F7638" w:rsidRDefault="007D7C13" w:rsidP="00C1479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Restieră</w:t>
            </w:r>
          </w:p>
        </w:tc>
        <w:tc>
          <w:tcPr>
            <w:tcW w:w="3355" w:type="pct"/>
            <w:hideMark/>
          </w:tcPr>
          <w:p w:rsidR="007D7C13" w:rsidRPr="005F7638" w:rsidRDefault="007D7C13" w:rsidP="00C1479D">
            <w:pPr>
              <w:ind w:firstLine="0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Dispozitiv destinat pentru recepţionarea sumei încasate şi a restului</w:t>
            </w:r>
          </w:p>
        </w:tc>
      </w:tr>
      <w:tr w:rsidR="007D7C13" w:rsidRPr="005F7638" w:rsidTr="00C1479D">
        <w:tc>
          <w:tcPr>
            <w:tcW w:w="208" w:type="pct"/>
            <w:hideMark/>
          </w:tcPr>
          <w:p w:rsidR="007D7C13" w:rsidRPr="005F7638" w:rsidRDefault="007D7C13" w:rsidP="00C1479D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1437" w:type="pct"/>
            <w:hideMark/>
          </w:tcPr>
          <w:p w:rsidR="007D7C13" w:rsidRPr="005F7638" w:rsidRDefault="007D7C13" w:rsidP="00C1479D">
            <w:pPr>
              <w:widowControl w:val="0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Material suspendat</w:t>
            </w:r>
          </w:p>
        </w:tc>
        <w:tc>
          <w:tcPr>
            <w:tcW w:w="3355" w:type="pct"/>
            <w:hideMark/>
          </w:tcPr>
          <w:p w:rsidR="007D7C13" w:rsidRPr="005F7638" w:rsidRDefault="007D7C13" w:rsidP="00C1479D">
            <w:pPr>
              <w:widowControl w:val="0"/>
              <w:ind w:firstLine="0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Material care se agaţă de tavan sau tejghea la nivel maxim, vizibil consumatorului</w:t>
            </w:r>
          </w:p>
        </w:tc>
      </w:tr>
      <w:tr w:rsidR="007D7C13" w:rsidRPr="005F7638" w:rsidTr="00C1479D">
        <w:trPr>
          <w:trHeight w:val="270"/>
        </w:trPr>
        <w:tc>
          <w:tcPr>
            <w:tcW w:w="208" w:type="pct"/>
            <w:hideMark/>
          </w:tcPr>
          <w:p w:rsidR="007D7C13" w:rsidRPr="005F7638" w:rsidRDefault="007D7C13" w:rsidP="00C1479D">
            <w:pPr>
              <w:spacing w:after="200"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1437" w:type="pct"/>
            <w:hideMark/>
          </w:tcPr>
          <w:p w:rsidR="007D7C13" w:rsidRPr="005F7638" w:rsidRDefault="007D7C13" w:rsidP="00C1479D">
            <w:pPr>
              <w:widowControl w:val="0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 xml:space="preserve">Alte exemple </w:t>
            </w:r>
          </w:p>
        </w:tc>
        <w:tc>
          <w:tcPr>
            <w:tcW w:w="3355" w:type="pct"/>
          </w:tcPr>
          <w:p w:rsidR="007D7C13" w:rsidRPr="005F7638" w:rsidRDefault="007D7C13" w:rsidP="00C1479D">
            <w:pPr>
              <w:widowControl w:val="0"/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7D7C13" w:rsidRPr="005F7638" w:rsidTr="00C1479D">
        <w:tc>
          <w:tcPr>
            <w:tcW w:w="208" w:type="pct"/>
            <w:hideMark/>
          </w:tcPr>
          <w:p w:rsidR="007D7C13" w:rsidRPr="005F7638" w:rsidRDefault="007D7C13" w:rsidP="00C1479D">
            <w:pPr>
              <w:widowControl w:val="0"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5F7638">
              <w:rPr>
                <w:b/>
                <w:sz w:val="24"/>
                <w:szCs w:val="24"/>
                <w:lang w:val="ro-RO"/>
              </w:rPr>
              <w:t>III.</w:t>
            </w:r>
          </w:p>
        </w:tc>
        <w:tc>
          <w:tcPr>
            <w:tcW w:w="4792" w:type="pct"/>
            <w:gridSpan w:val="2"/>
            <w:hideMark/>
          </w:tcPr>
          <w:p w:rsidR="007D7C13" w:rsidRPr="005F7638" w:rsidRDefault="007D7C13" w:rsidP="00C1479D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5F7638">
              <w:rPr>
                <w:b/>
                <w:sz w:val="24"/>
                <w:szCs w:val="24"/>
                <w:lang w:val="ro-RO"/>
              </w:rPr>
              <w:t>Materiale tipărite</w:t>
            </w:r>
          </w:p>
        </w:tc>
      </w:tr>
      <w:tr w:rsidR="007D7C13" w:rsidRPr="005F7638" w:rsidTr="00C1479D">
        <w:tc>
          <w:tcPr>
            <w:tcW w:w="208" w:type="pct"/>
            <w:hideMark/>
          </w:tcPr>
          <w:p w:rsidR="007D7C13" w:rsidRPr="005F7638" w:rsidRDefault="007D7C13" w:rsidP="00C1479D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1437" w:type="pct"/>
            <w:hideMark/>
          </w:tcPr>
          <w:p w:rsidR="007D7C13" w:rsidRPr="005F7638" w:rsidRDefault="007D7C13" w:rsidP="00C1479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Pliant</w:t>
            </w:r>
          </w:p>
        </w:tc>
        <w:tc>
          <w:tcPr>
            <w:tcW w:w="3355" w:type="pct"/>
            <w:hideMark/>
          </w:tcPr>
          <w:p w:rsidR="007D7C13" w:rsidRPr="005F7638" w:rsidRDefault="007D7C13" w:rsidP="00C1479D">
            <w:pPr>
              <w:ind w:firstLine="0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Material publicitar sau informativ imprimat pe hîrtie de dimensiuni variabile, destinat pentru persoanelor calificate să prescrie şi/sau să distribuie medicamente, precum şi publicului larg</w:t>
            </w:r>
          </w:p>
        </w:tc>
      </w:tr>
      <w:tr w:rsidR="007D7C13" w:rsidRPr="005F7638" w:rsidTr="00C1479D">
        <w:tc>
          <w:tcPr>
            <w:tcW w:w="208" w:type="pct"/>
            <w:hideMark/>
          </w:tcPr>
          <w:p w:rsidR="007D7C13" w:rsidRPr="005F7638" w:rsidRDefault="007D7C13" w:rsidP="00C1479D">
            <w:pPr>
              <w:widowControl w:val="0"/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1437" w:type="pct"/>
            <w:hideMark/>
          </w:tcPr>
          <w:p w:rsidR="007D7C13" w:rsidRPr="005F7638" w:rsidRDefault="007D7C13" w:rsidP="00C1479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Prospect (Leaflet)</w:t>
            </w:r>
          </w:p>
        </w:tc>
        <w:tc>
          <w:tcPr>
            <w:tcW w:w="3355" w:type="pct"/>
            <w:hideMark/>
          </w:tcPr>
          <w:p w:rsidR="007D7C13" w:rsidRPr="005F7638" w:rsidRDefault="007D7C13" w:rsidP="00C1479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Informaţie cu caracter general destinată publicului larg, ce se expune pe hîrtie format A5 sau A6. Ex.: „Călăuză pentru pacient”.</w:t>
            </w:r>
          </w:p>
        </w:tc>
      </w:tr>
      <w:tr w:rsidR="007D7C13" w:rsidRPr="005F7638" w:rsidTr="00C1479D">
        <w:tc>
          <w:tcPr>
            <w:tcW w:w="208" w:type="pct"/>
            <w:hideMark/>
          </w:tcPr>
          <w:p w:rsidR="007D7C13" w:rsidRPr="005F7638" w:rsidRDefault="007D7C13" w:rsidP="00C1479D">
            <w:pPr>
              <w:widowControl w:val="0"/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1437" w:type="pct"/>
            <w:hideMark/>
          </w:tcPr>
          <w:p w:rsidR="007D7C13" w:rsidRPr="005F7638" w:rsidRDefault="007D7C13" w:rsidP="00C1479D">
            <w:pPr>
              <w:widowControl w:val="0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Broşură (Booklet)</w:t>
            </w:r>
          </w:p>
        </w:tc>
        <w:tc>
          <w:tcPr>
            <w:tcW w:w="3355" w:type="pct"/>
            <w:hideMark/>
          </w:tcPr>
          <w:p w:rsidR="007D7C13" w:rsidRPr="005F321D" w:rsidRDefault="007D7C13" w:rsidP="00C1479D">
            <w:pPr>
              <w:widowControl w:val="0"/>
              <w:ind w:firstLine="0"/>
              <w:rPr>
                <w:sz w:val="24"/>
                <w:szCs w:val="24"/>
                <w:lang w:val="ro-RO"/>
              </w:rPr>
            </w:pPr>
            <w:r w:rsidRPr="005F321D">
              <w:rPr>
                <w:sz w:val="24"/>
                <w:szCs w:val="24"/>
                <w:lang w:val="ro-RO"/>
              </w:rPr>
              <w:t>Material informativ imprimat pe hîrtie sub formă de carte cu copertă moale şi cu un număr redus de foi, destinat persoanelor calificate să prescrie şi/sau să să elibereze medicamente</w:t>
            </w:r>
          </w:p>
        </w:tc>
      </w:tr>
      <w:tr w:rsidR="007D7C13" w:rsidRPr="005F7638" w:rsidTr="00C1479D">
        <w:tc>
          <w:tcPr>
            <w:tcW w:w="208" w:type="pct"/>
            <w:hideMark/>
          </w:tcPr>
          <w:p w:rsidR="007D7C13" w:rsidRPr="005F7638" w:rsidRDefault="007D7C13" w:rsidP="00C1479D">
            <w:pPr>
              <w:widowControl w:val="0"/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1437" w:type="pct"/>
            <w:hideMark/>
          </w:tcPr>
          <w:p w:rsidR="007D7C13" w:rsidRPr="005F7638" w:rsidRDefault="007D7C13" w:rsidP="00C1479D">
            <w:pPr>
              <w:widowControl w:val="0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Carte de dozare (Dosage card)</w:t>
            </w:r>
          </w:p>
        </w:tc>
        <w:tc>
          <w:tcPr>
            <w:tcW w:w="3355" w:type="pct"/>
            <w:hideMark/>
          </w:tcPr>
          <w:p w:rsidR="007D7C13" w:rsidRPr="005F321D" w:rsidRDefault="007D7C13" w:rsidP="00C1479D">
            <w:pPr>
              <w:widowControl w:val="0"/>
              <w:ind w:firstLine="0"/>
              <w:rPr>
                <w:sz w:val="24"/>
                <w:szCs w:val="24"/>
                <w:lang w:val="ro-RO"/>
              </w:rPr>
            </w:pPr>
            <w:r w:rsidRPr="005F321D">
              <w:rPr>
                <w:sz w:val="24"/>
                <w:szCs w:val="24"/>
                <w:lang w:val="ro-RO"/>
              </w:rPr>
              <w:t>Material informativ expus în format mic (dimensiunea buzunarului), care conţine dozele pentru diverse produse și este destinat pentru medici</w:t>
            </w:r>
          </w:p>
        </w:tc>
      </w:tr>
      <w:tr w:rsidR="007D7C13" w:rsidRPr="005F7638" w:rsidTr="00C1479D">
        <w:trPr>
          <w:trHeight w:val="476"/>
        </w:trPr>
        <w:tc>
          <w:tcPr>
            <w:tcW w:w="208" w:type="pct"/>
            <w:hideMark/>
          </w:tcPr>
          <w:p w:rsidR="007D7C13" w:rsidRPr="005F7638" w:rsidRDefault="007D7C13" w:rsidP="00C1479D">
            <w:pPr>
              <w:widowControl w:val="0"/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1437" w:type="pct"/>
            <w:hideMark/>
          </w:tcPr>
          <w:p w:rsidR="007D7C13" w:rsidRPr="005F7638" w:rsidRDefault="007D7C13" w:rsidP="00C1479D">
            <w:pPr>
              <w:widowControl w:val="0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 xml:space="preserve">Catalog de produse şi de prezentare </w:t>
            </w:r>
          </w:p>
        </w:tc>
        <w:tc>
          <w:tcPr>
            <w:tcW w:w="3355" w:type="pct"/>
            <w:hideMark/>
          </w:tcPr>
          <w:p w:rsidR="007D7C13" w:rsidRPr="005F321D" w:rsidRDefault="007D7C13" w:rsidP="00C1479D">
            <w:pPr>
              <w:widowControl w:val="0"/>
              <w:ind w:firstLine="0"/>
              <w:rPr>
                <w:sz w:val="24"/>
                <w:szCs w:val="24"/>
                <w:lang w:val="ro-RO"/>
              </w:rPr>
            </w:pPr>
            <w:r w:rsidRPr="005F321D">
              <w:rPr>
                <w:sz w:val="24"/>
                <w:szCs w:val="24"/>
                <w:lang w:val="ro-RO"/>
              </w:rPr>
              <w:t>Informaţie prescurtată despre produsele unei companii sau despre companie</w:t>
            </w:r>
          </w:p>
        </w:tc>
      </w:tr>
      <w:tr w:rsidR="007D7C13" w:rsidRPr="005F7638" w:rsidTr="00C1479D">
        <w:trPr>
          <w:trHeight w:val="476"/>
        </w:trPr>
        <w:tc>
          <w:tcPr>
            <w:tcW w:w="208" w:type="pct"/>
            <w:hideMark/>
          </w:tcPr>
          <w:p w:rsidR="007D7C13" w:rsidRPr="005F7638" w:rsidRDefault="007D7C13" w:rsidP="00C1479D">
            <w:pPr>
              <w:widowControl w:val="0"/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1437" w:type="pct"/>
            <w:hideMark/>
          </w:tcPr>
          <w:p w:rsidR="007D7C13" w:rsidRPr="005F7638" w:rsidRDefault="007D7C13" w:rsidP="00C1479D">
            <w:pPr>
              <w:widowControl w:val="0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Manual</w:t>
            </w:r>
          </w:p>
        </w:tc>
        <w:tc>
          <w:tcPr>
            <w:tcW w:w="3355" w:type="pct"/>
            <w:hideMark/>
          </w:tcPr>
          <w:p w:rsidR="007D7C13" w:rsidRPr="005F321D" w:rsidRDefault="007D7C13" w:rsidP="00C1479D">
            <w:pPr>
              <w:widowControl w:val="0"/>
              <w:ind w:firstLine="0"/>
              <w:rPr>
                <w:sz w:val="24"/>
                <w:szCs w:val="24"/>
                <w:lang w:val="ro-RO"/>
              </w:rPr>
            </w:pPr>
            <w:r w:rsidRPr="005F321D">
              <w:rPr>
                <w:sz w:val="24"/>
                <w:szCs w:val="24"/>
                <w:lang w:val="ro-RO"/>
              </w:rPr>
              <w:t>Carte care întruneşte noţiuni fundamentale, precum şi informaţii detaliate despre produsele medicamentoase şi este destinată pentru persoanele calificate să prescrie şi/sau să elibereze medicamente</w:t>
            </w:r>
          </w:p>
        </w:tc>
      </w:tr>
      <w:tr w:rsidR="007D7C13" w:rsidRPr="005F7638" w:rsidTr="00C1479D">
        <w:trPr>
          <w:trHeight w:val="476"/>
        </w:trPr>
        <w:tc>
          <w:tcPr>
            <w:tcW w:w="208" w:type="pct"/>
            <w:hideMark/>
          </w:tcPr>
          <w:p w:rsidR="007D7C13" w:rsidRPr="005F7638" w:rsidRDefault="007D7C13" w:rsidP="00C1479D">
            <w:pPr>
              <w:widowControl w:val="0"/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1437" w:type="pct"/>
            <w:hideMark/>
          </w:tcPr>
          <w:p w:rsidR="007D7C13" w:rsidRPr="005F7638" w:rsidRDefault="007D7C13" w:rsidP="00C1479D">
            <w:pPr>
              <w:widowControl w:val="0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Fluturaş (Flyer)</w:t>
            </w:r>
          </w:p>
        </w:tc>
        <w:tc>
          <w:tcPr>
            <w:tcW w:w="3355" w:type="pct"/>
            <w:hideMark/>
          </w:tcPr>
          <w:p w:rsidR="007D7C13" w:rsidRPr="005F7638" w:rsidRDefault="007D7C13" w:rsidP="00C1479D">
            <w:pPr>
              <w:widowControl w:val="0"/>
              <w:ind w:firstLine="0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Material informativ pentru publicul larg, care se lasă în farmacii şi</w:t>
            </w:r>
            <w:r w:rsidRPr="005F7638">
              <w:rPr>
                <w:color w:val="FF0000"/>
                <w:sz w:val="24"/>
                <w:szCs w:val="24"/>
                <w:lang w:val="ro-RO"/>
              </w:rPr>
              <w:t xml:space="preserve"> </w:t>
            </w:r>
            <w:r w:rsidRPr="005F7638">
              <w:rPr>
                <w:sz w:val="24"/>
                <w:szCs w:val="24"/>
                <w:lang w:val="ro-RO"/>
              </w:rPr>
              <w:t>instituţii medico-sanitare.</w:t>
            </w:r>
          </w:p>
        </w:tc>
      </w:tr>
      <w:tr w:rsidR="007D7C13" w:rsidRPr="005F7638" w:rsidTr="00C1479D">
        <w:tc>
          <w:tcPr>
            <w:tcW w:w="208" w:type="pct"/>
            <w:hideMark/>
          </w:tcPr>
          <w:p w:rsidR="007D7C13" w:rsidRPr="005F7638" w:rsidRDefault="007D7C13" w:rsidP="00C1479D">
            <w:pPr>
              <w:widowControl w:val="0"/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lastRenderedPageBreak/>
              <w:t>8.</w:t>
            </w:r>
          </w:p>
        </w:tc>
        <w:tc>
          <w:tcPr>
            <w:tcW w:w="1437" w:type="pct"/>
            <w:hideMark/>
          </w:tcPr>
          <w:p w:rsidR="007D7C13" w:rsidRPr="005F7638" w:rsidRDefault="007D7C13" w:rsidP="00C1479D">
            <w:pPr>
              <w:widowControl w:val="0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Agendă</w:t>
            </w:r>
          </w:p>
        </w:tc>
        <w:tc>
          <w:tcPr>
            <w:tcW w:w="3355" w:type="pct"/>
            <w:hideMark/>
          </w:tcPr>
          <w:p w:rsidR="007D7C13" w:rsidRPr="005F7638" w:rsidRDefault="007D7C13" w:rsidP="00C1479D">
            <w:pPr>
              <w:widowControl w:val="0"/>
              <w:ind w:firstLine="0"/>
              <w:rPr>
                <w:sz w:val="24"/>
                <w:szCs w:val="24"/>
                <w:lang w:val="ro-RO"/>
              </w:rPr>
            </w:pPr>
            <w:r w:rsidRPr="005F7638">
              <w:rPr>
                <w:color w:val="000000"/>
                <w:sz w:val="24"/>
                <w:szCs w:val="24"/>
                <w:lang w:val="ro-RO"/>
              </w:rPr>
              <w:t>Carnet pe care sînt însemnate zilele, folosit pentru diferite notiţe referitoare la anumite date, acțiuni etc. şi care are imprimat logoul companiei</w:t>
            </w:r>
          </w:p>
        </w:tc>
      </w:tr>
      <w:tr w:rsidR="007D7C13" w:rsidRPr="005F7638" w:rsidTr="00C1479D">
        <w:tc>
          <w:tcPr>
            <w:tcW w:w="208" w:type="pct"/>
            <w:hideMark/>
          </w:tcPr>
          <w:p w:rsidR="007D7C13" w:rsidRPr="005F7638" w:rsidRDefault="007D7C13" w:rsidP="00C1479D">
            <w:pPr>
              <w:widowControl w:val="0"/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1437" w:type="pct"/>
            <w:hideMark/>
          </w:tcPr>
          <w:p w:rsidR="007D7C13" w:rsidRPr="005F7638" w:rsidRDefault="007D7C13" w:rsidP="00C1479D">
            <w:pPr>
              <w:widowControl w:val="0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Calendar</w:t>
            </w:r>
          </w:p>
        </w:tc>
        <w:tc>
          <w:tcPr>
            <w:tcW w:w="3355" w:type="pct"/>
            <w:hideMark/>
          </w:tcPr>
          <w:p w:rsidR="007D7C13" w:rsidRPr="005F7638" w:rsidRDefault="007D7C13" w:rsidP="00C1479D">
            <w:pPr>
              <w:widowControl w:val="0"/>
              <w:ind w:firstLine="0"/>
              <w:rPr>
                <w:sz w:val="24"/>
                <w:szCs w:val="24"/>
                <w:lang w:val="ro-RO"/>
              </w:rPr>
            </w:pPr>
            <w:r w:rsidRPr="005F7638">
              <w:rPr>
                <w:color w:val="000000"/>
                <w:sz w:val="24"/>
                <w:szCs w:val="24"/>
                <w:lang w:val="ro-RO"/>
              </w:rPr>
              <w:t>Indicator sistematic al succesiunii lunilor și zilelor unui an, care are imprimat pe verso logo-ul companiei sau sumarul unui medicament</w:t>
            </w:r>
          </w:p>
        </w:tc>
      </w:tr>
      <w:tr w:rsidR="007D7C13" w:rsidRPr="005F7638" w:rsidTr="00C1479D">
        <w:tc>
          <w:tcPr>
            <w:tcW w:w="208" w:type="pct"/>
            <w:hideMark/>
          </w:tcPr>
          <w:p w:rsidR="007D7C13" w:rsidRPr="005F7638" w:rsidRDefault="007D7C13" w:rsidP="00C1479D">
            <w:pPr>
              <w:widowControl w:val="0"/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1437" w:type="pct"/>
            <w:hideMark/>
          </w:tcPr>
          <w:p w:rsidR="007D7C13" w:rsidRPr="005F7638" w:rsidRDefault="007D7C13" w:rsidP="00C1479D">
            <w:pPr>
              <w:widowControl w:val="0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 xml:space="preserve">Alte exemple </w:t>
            </w:r>
          </w:p>
        </w:tc>
        <w:tc>
          <w:tcPr>
            <w:tcW w:w="3355" w:type="pct"/>
          </w:tcPr>
          <w:p w:rsidR="007D7C13" w:rsidRPr="005F7638" w:rsidRDefault="007D7C13" w:rsidP="00C1479D">
            <w:pPr>
              <w:widowControl w:val="0"/>
              <w:ind w:firstLine="0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7D7C13" w:rsidRPr="005F7638" w:rsidTr="00C1479D">
        <w:tc>
          <w:tcPr>
            <w:tcW w:w="208" w:type="pct"/>
            <w:hideMark/>
          </w:tcPr>
          <w:p w:rsidR="007D7C13" w:rsidRPr="005F7638" w:rsidRDefault="007D7C13" w:rsidP="00C1479D">
            <w:pPr>
              <w:widowControl w:val="0"/>
              <w:ind w:firstLine="0"/>
              <w:jc w:val="left"/>
              <w:rPr>
                <w:b/>
                <w:sz w:val="24"/>
                <w:szCs w:val="24"/>
                <w:lang w:val="ro-RO"/>
              </w:rPr>
            </w:pPr>
            <w:r w:rsidRPr="005F7638">
              <w:rPr>
                <w:b/>
                <w:sz w:val="24"/>
                <w:szCs w:val="24"/>
                <w:lang w:val="ro-RO"/>
              </w:rPr>
              <w:t>IV.</w:t>
            </w:r>
          </w:p>
        </w:tc>
        <w:tc>
          <w:tcPr>
            <w:tcW w:w="4792" w:type="pct"/>
            <w:gridSpan w:val="2"/>
            <w:hideMark/>
          </w:tcPr>
          <w:p w:rsidR="007D7C13" w:rsidRPr="005F7638" w:rsidRDefault="007D7C13" w:rsidP="00C1479D">
            <w:pPr>
              <w:widowControl w:val="0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F7638">
              <w:rPr>
                <w:b/>
                <w:sz w:val="24"/>
                <w:szCs w:val="24"/>
                <w:lang w:val="ro-RO"/>
              </w:rPr>
              <w:t>Obiecte promoţionale</w:t>
            </w:r>
          </w:p>
        </w:tc>
      </w:tr>
      <w:tr w:rsidR="007D7C13" w:rsidRPr="005F7638" w:rsidTr="00C1479D">
        <w:tc>
          <w:tcPr>
            <w:tcW w:w="208" w:type="pct"/>
          </w:tcPr>
          <w:p w:rsidR="007D7C13" w:rsidRPr="005F7638" w:rsidRDefault="007D7C13" w:rsidP="00C1479D">
            <w:pPr>
              <w:widowControl w:val="0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2" w:type="pct"/>
            <w:gridSpan w:val="2"/>
            <w:hideMark/>
          </w:tcPr>
          <w:p w:rsidR="007D7C13" w:rsidRPr="005F7638" w:rsidRDefault="007D7C13" w:rsidP="00C1479D">
            <w:pPr>
              <w:widowControl w:val="0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5F7638">
              <w:rPr>
                <w:i/>
                <w:sz w:val="24"/>
                <w:szCs w:val="24"/>
                <w:lang w:val="ro-RO"/>
              </w:rPr>
              <w:t>Textile</w:t>
            </w:r>
          </w:p>
        </w:tc>
      </w:tr>
      <w:tr w:rsidR="007D7C13" w:rsidRPr="005F7638" w:rsidTr="00C1479D">
        <w:tc>
          <w:tcPr>
            <w:tcW w:w="208" w:type="pct"/>
            <w:hideMark/>
          </w:tcPr>
          <w:p w:rsidR="007D7C13" w:rsidRPr="005F7638" w:rsidRDefault="007D7C13" w:rsidP="00C1479D">
            <w:pPr>
              <w:widowControl w:val="0"/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1437" w:type="pct"/>
            <w:hideMark/>
          </w:tcPr>
          <w:p w:rsidR="007D7C13" w:rsidRPr="005F7638" w:rsidRDefault="007D7C13" w:rsidP="00C1479D">
            <w:pPr>
              <w:widowControl w:val="0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Tricou</w:t>
            </w:r>
          </w:p>
        </w:tc>
        <w:tc>
          <w:tcPr>
            <w:tcW w:w="3355" w:type="pct"/>
          </w:tcPr>
          <w:p w:rsidR="007D7C13" w:rsidRPr="005F7638" w:rsidRDefault="007D7C13" w:rsidP="00C1479D">
            <w:pPr>
              <w:widowControl w:val="0"/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7D7C13" w:rsidRPr="005F7638" w:rsidTr="00C1479D">
        <w:tc>
          <w:tcPr>
            <w:tcW w:w="208" w:type="pct"/>
            <w:hideMark/>
          </w:tcPr>
          <w:p w:rsidR="007D7C13" w:rsidRPr="005F7638" w:rsidRDefault="007D7C13" w:rsidP="00C1479D">
            <w:pPr>
              <w:widowControl w:val="0"/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1437" w:type="pct"/>
            <w:hideMark/>
          </w:tcPr>
          <w:p w:rsidR="007D7C13" w:rsidRPr="005F7638" w:rsidRDefault="007D7C13" w:rsidP="00C1479D">
            <w:pPr>
              <w:widowControl w:val="0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Geantă</w:t>
            </w:r>
          </w:p>
        </w:tc>
        <w:tc>
          <w:tcPr>
            <w:tcW w:w="3355" w:type="pct"/>
          </w:tcPr>
          <w:p w:rsidR="007D7C13" w:rsidRPr="005F7638" w:rsidRDefault="007D7C13" w:rsidP="00C1479D">
            <w:pPr>
              <w:widowControl w:val="0"/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7D7C13" w:rsidRPr="005F7638" w:rsidTr="00C1479D">
        <w:tc>
          <w:tcPr>
            <w:tcW w:w="208" w:type="pct"/>
            <w:hideMark/>
          </w:tcPr>
          <w:p w:rsidR="007D7C13" w:rsidRPr="005F7638" w:rsidRDefault="007D7C13" w:rsidP="00C1479D">
            <w:pPr>
              <w:widowControl w:val="0"/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1437" w:type="pct"/>
            <w:hideMark/>
          </w:tcPr>
          <w:p w:rsidR="007D7C13" w:rsidRPr="005F7638" w:rsidRDefault="007D7C13" w:rsidP="00C1479D">
            <w:pPr>
              <w:widowControl w:val="0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Şapcă</w:t>
            </w:r>
          </w:p>
        </w:tc>
        <w:tc>
          <w:tcPr>
            <w:tcW w:w="3355" w:type="pct"/>
          </w:tcPr>
          <w:p w:rsidR="007D7C13" w:rsidRPr="005F7638" w:rsidRDefault="007D7C13" w:rsidP="00C1479D">
            <w:pPr>
              <w:widowControl w:val="0"/>
              <w:ind w:firstLine="0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7D7C13" w:rsidRPr="005F7638" w:rsidTr="00C1479D">
        <w:tc>
          <w:tcPr>
            <w:tcW w:w="208" w:type="pct"/>
            <w:hideMark/>
          </w:tcPr>
          <w:p w:rsidR="007D7C13" w:rsidRPr="005F7638" w:rsidRDefault="007D7C13" w:rsidP="00C1479D">
            <w:pPr>
              <w:widowControl w:val="0"/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1437" w:type="pct"/>
            <w:hideMark/>
          </w:tcPr>
          <w:p w:rsidR="007D7C13" w:rsidRPr="005F7638" w:rsidRDefault="007D7C13" w:rsidP="00C1479D">
            <w:pPr>
              <w:widowControl w:val="0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Şervet</w:t>
            </w:r>
          </w:p>
        </w:tc>
        <w:tc>
          <w:tcPr>
            <w:tcW w:w="3355" w:type="pct"/>
          </w:tcPr>
          <w:p w:rsidR="007D7C13" w:rsidRPr="005F7638" w:rsidRDefault="007D7C13" w:rsidP="00C1479D">
            <w:pPr>
              <w:widowControl w:val="0"/>
              <w:ind w:firstLine="0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7D7C13" w:rsidRPr="005F7638" w:rsidTr="00C1479D">
        <w:tc>
          <w:tcPr>
            <w:tcW w:w="208" w:type="pct"/>
          </w:tcPr>
          <w:p w:rsidR="007D7C13" w:rsidRPr="005F7638" w:rsidRDefault="007D7C13" w:rsidP="00C1479D">
            <w:pPr>
              <w:widowControl w:val="0"/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2" w:type="pct"/>
            <w:gridSpan w:val="2"/>
            <w:hideMark/>
          </w:tcPr>
          <w:p w:rsidR="007D7C13" w:rsidRPr="005F7638" w:rsidRDefault="007D7C13" w:rsidP="00C1479D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5F7638">
              <w:rPr>
                <w:i/>
                <w:sz w:val="24"/>
                <w:szCs w:val="24"/>
                <w:lang w:val="ro-RO"/>
              </w:rPr>
              <w:t>Ambalaje personalizate</w:t>
            </w:r>
          </w:p>
        </w:tc>
      </w:tr>
      <w:tr w:rsidR="007D7C13" w:rsidRPr="005F7638" w:rsidTr="00C1479D">
        <w:tc>
          <w:tcPr>
            <w:tcW w:w="208" w:type="pct"/>
            <w:hideMark/>
          </w:tcPr>
          <w:p w:rsidR="007D7C13" w:rsidRPr="005F7638" w:rsidRDefault="007D7C13" w:rsidP="00C1479D">
            <w:pPr>
              <w:widowControl w:val="0"/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1437" w:type="pct"/>
            <w:hideMark/>
          </w:tcPr>
          <w:p w:rsidR="007D7C13" w:rsidRPr="005F7638" w:rsidRDefault="007D7C13" w:rsidP="00C1479D">
            <w:pPr>
              <w:widowControl w:val="0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Cutii</w:t>
            </w:r>
          </w:p>
        </w:tc>
        <w:tc>
          <w:tcPr>
            <w:tcW w:w="3355" w:type="pct"/>
          </w:tcPr>
          <w:p w:rsidR="007D7C13" w:rsidRPr="005F7638" w:rsidRDefault="007D7C13" w:rsidP="00C1479D">
            <w:pPr>
              <w:widowControl w:val="0"/>
              <w:ind w:firstLine="0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7D7C13" w:rsidRPr="005F7638" w:rsidTr="00C1479D">
        <w:tc>
          <w:tcPr>
            <w:tcW w:w="208" w:type="pct"/>
            <w:hideMark/>
          </w:tcPr>
          <w:p w:rsidR="007D7C13" w:rsidRPr="005F7638" w:rsidRDefault="007D7C13" w:rsidP="00C1479D">
            <w:pPr>
              <w:widowControl w:val="0"/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1437" w:type="pct"/>
            <w:hideMark/>
          </w:tcPr>
          <w:p w:rsidR="007D7C13" w:rsidRPr="005F7638" w:rsidRDefault="007D7C13" w:rsidP="00C1479D">
            <w:pPr>
              <w:widowControl w:val="0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Sacoşe / Pungi</w:t>
            </w:r>
          </w:p>
        </w:tc>
        <w:tc>
          <w:tcPr>
            <w:tcW w:w="3355" w:type="pct"/>
          </w:tcPr>
          <w:p w:rsidR="007D7C13" w:rsidRPr="005F7638" w:rsidRDefault="007D7C13" w:rsidP="00C1479D">
            <w:pPr>
              <w:widowControl w:val="0"/>
              <w:ind w:firstLine="0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7D7C13" w:rsidRPr="005F7638" w:rsidTr="00C1479D">
        <w:tc>
          <w:tcPr>
            <w:tcW w:w="208" w:type="pct"/>
            <w:hideMark/>
          </w:tcPr>
          <w:p w:rsidR="007D7C13" w:rsidRPr="005F7638" w:rsidRDefault="007D7C13" w:rsidP="00C1479D">
            <w:pPr>
              <w:widowControl w:val="0"/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1437" w:type="pct"/>
            <w:hideMark/>
          </w:tcPr>
          <w:p w:rsidR="007D7C13" w:rsidRPr="005F7638" w:rsidRDefault="007D7C13" w:rsidP="00C1479D">
            <w:pPr>
              <w:widowControl w:val="0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Mape</w:t>
            </w:r>
          </w:p>
        </w:tc>
        <w:tc>
          <w:tcPr>
            <w:tcW w:w="3355" w:type="pct"/>
          </w:tcPr>
          <w:p w:rsidR="007D7C13" w:rsidRPr="005F7638" w:rsidRDefault="007D7C13" w:rsidP="00C1479D">
            <w:pPr>
              <w:widowControl w:val="0"/>
              <w:ind w:firstLine="0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7D7C13" w:rsidRPr="005F7638" w:rsidTr="00C1479D">
        <w:tc>
          <w:tcPr>
            <w:tcW w:w="208" w:type="pct"/>
          </w:tcPr>
          <w:p w:rsidR="007D7C13" w:rsidRPr="005F7638" w:rsidRDefault="007D7C13" w:rsidP="00C1479D">
            <w:pPr>
              <w:widowControl w:val="0"/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792" w:type="pct"/>
            <w:gridSpan w:val="2"/>
            <w:hideMark/>
          </w:tcPr>
          <w:p w:rsidR="007D7C13" w:rsidRPr="005F7638" w:rsidRDefault="007D7C13" w:rsidP="00C1479D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5F7638">
              <w:rPr>
                <w:i/>
                <w:sz w:val="24"/>
                <w:szCs w:val="24"/>
                <w:lang w:val="ro-RO"/>
              </w:rPr>
              <w:t>Obiecte personalizate/rechizite de birou</w:t>
            </w:r>
          </w:p>
        </w:tc>
      </w:tr>
      <w:tr w:rsidR="007D7C13" w:rsidRPr="005F7638" w:rsidTr="00C1479D">
        <w:tc>
          <w:tcPr>
            <w:tcW w:w="208" w:type="pct"/>
            <w:hideMark/>
          </w:tcPr>
          <w:p w:rsidR="007D7C13" w:rsidRPr="005F7638" w:rsidRDefault="007D7C13" w:rsidP="00C1479D">
            <w:pPr>
              <w:widowControl w:val="0"/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1437" w:type="pct"/>
            <w:hideMark/>
          </w:tcPr>
          <w:p w:rsidR="007D7C13" w:rsidRPr="005F7638" w:rsidRDefault="007D7C13" w:rsidP="00C1479D">
            <w:pPr>
              <w:widowControl w:val="0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Pix / Creion</w:t>
            </w:r>
          </w:p>
        </w:tc>
        <w:tc>
          <w:tcPr>
            <w:tcW w:w="3355" w:type="pct"/>
          </w:tcPr>
          <w:p w:rsidR="007D7C13" w:rsidRPr="005F7638" w:rsidRDefault="007D7C13" w:rsidP="00C1479D">
            <w:pPr>
              <w:widowControl w:val="0"/>
              <w:ind w:firstLine="0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7D7C13" w:rsidRPr="005F7638" w:rsidTr="00C1479D">
        <w:tc>
          <w:tcPr>
            <w:tcW w:w="208" w:type="pct"/>
            <w:hideMark/>
          </w:tcPr>
          <w:p w:rsidR="007D7C13" w:rsidRPr="005F7638" w:rsidRDefault="007D7C13" w:rsidP="00C1479D">
            <w:pPr>
              <w:widowControl w:val="0"/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1437" w:type="pct"/>
            <w:hideMark/>
          </w:tcPr>
          <w:p w:rsidR="007D7C13" w:rsidRPr="005F7638" w:rsidRDefault="007D7C13" w:rsidP="00C1479D">
            <w:pPr>
              <w:widowControl w:val="0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Brichetă</w:t>
            </w:r>
          </w:p>
        </w:tc>
        <w:tc>
          <w:tcPr>
            <w:tcW w:w="3355" w:type="pct"/>
          </w:tcPr>
          <w:p w:rsidR="007D7C13" w:rsidRPr="005F7638" w:rsidRDefault="007D7C13" w:rsidP="00C1479D">
            <w:pPr>
              <w:widowControl w:val="0"/>
              <w:ind w:firstLine="0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7D7C13" w:rsidRPr="005F7638" w:rsidTr="00C1479D">
        <w:tc>
          <w:tcPr>
            <w:tcW w:w="208" w:type="pct"/>
            <w:hideMark/>
          </w:tcPr>
          <w:p w:rsidR="007D7C13" w:rsidRPr="005F7638" w:rsidRDefault="007D7C13" w:rsidP="00C1479D">
            <w:pPr>
              <w:widowControl w:val="0"/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11.</w:t>
            </w:r>
          </w:p>
        </w:tc>
        <w:tc>
          <w:tcPr>
            <w:tcW w:w="1437" w:type="pct"/>
            <w:hideMark/>
          </w:tcPr>
          <w:p w:rsidR="007D7C13" w:rsidRPr="005F7638" w:rsidRDefault="007D7C13" w:rsidP="00C1479D">
            <w:pPr>
              <w:widowControl w:val="0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Breloc</w:t>
            </w:r>
          </w:p>
        </w:tc>
        <w:tc>
          <w:tcPr>
            <w:tcW w:w="3355" w:type="pct"/>
          </w:tcPr>
          <w:p w:rsidR="007D7C13" w:rsidRPr="005F7638" w:rsidRDefault="007D7C13" w:rsidP="00C1479D">
            <w:pPr>
              <w:widowControl w:val="0"/>
              <w:ind w:firstLine="0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7D7C13" w:rsidRPr="005F7638" w:rsidTr="00C1479D">
        <w:tc>
          <w:tcPr>
            <w:tcW w:w="208" w:type="pct"/>
            <w:hideMark/>
          </w:tcPr>
          <w:p w:rsidR="007D7C13" w:rsidRPr="005F7638" w:rsidRDefault="007D7C13" w:rsidP="00C1479D">
            <w:pPr>
              <w:widowControl w:val="0"/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12.</w:t>
            </w:r>
          </w:p>
        </w:tc>
        <w:tc>
          <w:tcPr>
            <w:tcW w:w="1437" w:type="pct"/>
            <w:hideMark/>
          </w:tcPr>
          <w:p w:rsidR="007D7C13" w:rsidRPr="005F7638" w:rsidRDefault="007D7C13" w:rsidP="00C1479D">
            <w:pPr>
              <w:widowControl w:val="0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Ceas de perete sau de birou</w:t>
            </w:r>
          </w:p>
        </w:tc>
        <w:tc>
          <w:tcPr>
            <w:tcW w:w="3355" w:type="pct"/>
          </w:tcPr>
          <w:p w:rsidR="007D7C13" w:rsidRPr="005F7638" w:rsidRDefault="007D7C13" w:rsidP="00C1479D">
            <w:pPr>
              <w:widowControl w:val="0"/>
              <w:ind w:firstLine="0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7D7C13" w:rsidRPr="005F7638" w:rsidTr="00C1479D">
        <w:tc>
          <w:tcPr>
            <w:tcW w:w="208" w:type="pct"/>
            <w:hideMark/>
          </w:tcPr>
          <w:p w:rsidR="007D7C13" w:rsidRPr="005F7638" w:rsidRDefault="007D7C13" w:rsidP="00C1479D">
            <w:pPr>
              <w:widowControl w:val="0"/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13.</w:t>
            </w:r>
          </w:p>
        </w:tc>
        <w:tc>
          <w:tcPr>
            <w:tcW w:w="1437" w:type="pct"/>
            <w:hideMark/>
          </w:tcPr>
          <w:p w:rsidR="007D7C13" w:rsidRPr="005F7638" w:rsidRDefault="007D7C13" w:rsidP="00C1479D">
            <w:pPr>
              <w:widowControl w:val="0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Umbrelă</w:t>
            </w:r>
          </w:p>
        </w:tc>
        <w:tc>
          <w:tcPr>
            <w:tcW w:w="3355" w:type="pct"/>
          </w:tcPr>
          <w:p w:rsidR="007D7C13" w:rsidRPr="005F7638" w:rsidRDefault="007D7C13" w:rsidP="00C1479D">
            <w:pPr>
              <w:widowControl w:val="0"/>
              <w:ind w:firstLine="0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7D7C13" w:rsidRPr="005F7638" w:rsidTr="00C1479D">
        <w:tc>
          <w:tcPr>
            <w:tcW w:w="208" w:type="pct"/>
            <w:hideMark/>
          </w:tcPr>
          <w:p w:rsidR="007D7C13" w:rsidRPr="005F7638" w:rsidRDefault="007D7C13" w:rsidP="00C1479D">
            <w:pPr>
              <w:widowControl w:val="0"/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14.</w:t>
            </w:r>
          </w:p>
        </w:tc>
        <w:tc>
          <w:tcPr>
            <w:tcW w:w="1437" w:type="pct"/>
            <w:hideMark/>
          </w:tcPr>
          <w:p w:rsidR="007D7C13" w:rsidRPr="005F7638" w:rsidRDefault="007D7C13" w:rsidP="00C1479D">
            <w:pPr>
              <w:widowControl w:val="0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Calendar de perete sau de birou</w:t>
            </w:r>
          </w:p>
        </w:tc>
        <w:tc>
          <w:tcPr>
            <w:tcW w:w="3355" w:type="pct"/>
          </w:tcPr>
          <w:p w:rsidR="007D7C13" w:rsidRPr="005F7638" w:rsidRDefault="007D7C13" w:rsidP="00C1479D">
            <w:pPr>
              <w:widowControl w:val="0"/>
              <w:ind w:firstLine="0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7D7C13" w:rsidRPr="005F7638" w:rsidTr="00C1479D">
        <w:tc>
          <w:tcPr>
            <w:tcW w:w="208" w:type="pct"/>
            <w:hideMark/>
          </w:tcPr>
          <w:p w:rsidR="007D7C13" w:rsidRPr="005F7638" w:rsidRDefault="007D7C13" w:rsidP="00C1479D">
            <w:pPr>
              <w:widowControl w:val="0"/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15.</w:t>
            </w:r>
          </w:p>
        </w:tc>
        <w:tc>
          <w:tcPr>
            <w:tcW w:w="1437" w:type="pct"/>
            <w:hideMark/>
          </w:tcPr>
          <w:p w:rsidR="007D7C13" w:rsidRPr="005F7638" w:rsidRDefault="007D7C13" w:rsidP="00C1479D">
            <w:pPr>
              <w:widowControl w:val="0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Calculator de birou</w:t>
            </w:r>
          </w:p>
        </w:tc>
        <w:tc>
          <w:tcPr>
            <w:tcW w:w="3355" w:type="pct"/>
          </w:tcPr>
          <w:p w:rsidR="007D7C13" w:rsidRPr="005F7638" w:rsidRDefault="007D7C13" w:rsidP="00C1479D">
            <w:pPr>
              <w:widowControl w:val="0"/>
              <w:ind w:firstLine="0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7D7C13" w:rsidRPr="005F7638" w:rsidTr="00C1479D">
        <w:tc>
          <w:tcPr>
            <w:tcW w:w="208" w:type="pct"/>
            <w:hideMark/>
          </w:tcPr>
          <w:p w:rsidR="007D7C13" w:rsidRPr="005F7638" w:rsidRDefault="007D7C13" w:rsidP="00C1479D">
            <w:pPr>
              <w:widowControl w:val="0"/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16.</w:t>
            </w:r>
          </w:p>
        </w:tc>
        <w:tc>
          <w:tcPr>
            <w:tcW w:w="1437" w:type="pct"/>
            <w:hideMark/>
          </w:tcPr>
          <w:p w:rsidR="007D7C13" w:rsidRPr="005F7638" w:rsidRDefault="007D7C13" w:rsidP="00C1479D">
            <w:pPr>
              <w:widowControl w:val="0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Termos</w:t>
            </w:r>
          </w:p>
        </w:tc>
        <w:tc>
          <w:tcPr>
            <w:tcW w:w="3355" w:type="pct"/>
          </w:tcPr>
          <w:p w:rsidR="007D7C13" w:rsidRPr="005F7638" w:rsidRDefault="007D7C13" w:rsidP="00C1479D">
            <w:pPr>
              <w:widowControl w:val="0"/>
              <w:ind w:firstLine="0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7D7C13" w:rsidRPr="005F7638" w:rsidTr="00C1479D">
        <w:tc>
          <w:tcPr>
            <w:tcW w:w="208" w:type="pct"/>
            <w:hideMark/>
          </w:tcPr>
          <w:p w:rsidR="007D7C13" w:rsidRPr="005F7638" w:rsidRDefault="007D7C13" w:rsidP="00C1479D">
            <w:pPr>
              <w:widowControl w:val="0"/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17.</w:t>
            </w:r>
          </w:p>
        </w:tc>
        <w:tc>
          <w:tcPr>
            <w:tcW w:w="1437" w:type="pct"/>
            <w:hideMark/>
          </w:tcPr>
          <w:p w:rsidR="007D7C13" w:rsidRPr="005F7638" w:rsidRDefault="007D7C13" w:rsidP="00C1479D">
            <w:pPr>
              <w:widowControl w:val="0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Cană</w:t>
            </w:r>
          </w:p>
        </w:tc>
        <w:tc>
          <w:tcPr>
            <w:tcW w:w="3355" w:type="pct"/>
          </w:tcPr>
          <w:p w:rsidR="007D7C13" w:rsidRPr="005F7638" w:rsidRDefault="007D7C13" w:rsidP="00C1479D">
            <w:pPr>
              <w:widowControl w:val="0"/>
              <w:ind w:firstLine="0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7D7C13" w:rsidRPr="005F7638" w:rsidTr="00C1479D">
        <w:tc>
          <w:tcPr>
            <w:tcW w:w="208" w:type="pct"/>
            <w:hideMark/>
          </w:tcPr>
          <w:p w:rsidR="007D7C13" w:rsidRPr="005F7638" w:rsidRDefault="007D7C13" w:rsidP="00C1479D">
            <w:pPr>
              <w:widowControl w:val="0"/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18.</w:t>
            </w:r>
          </w:p>
        </w:tc>
        <w:tc>
          <w:tcPr>
            <w:tcW w:w="1437" w:type="pct"/>
            <w:hideMark/>
          </w:tcPr>
          <w:p w:rsidR="007D7C13" w:rsidRPr="005F7638" w:rsidRDefault="007D7C13" w:rsidP="00C1479D">
            <w:pPr>
              <w:widowControl w:val="0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Suport pentru rechizite de birou</w:t>
            </w:r>
          </w:p>
        </w:tc>
        <w:tc>
          <w:tcPr>
            <w:tcW w:w="3355" w:type="pct"/>
          </w:tcPr>
          <w:p w:rsidR="007D7C13" w:rsidRPr="005F7638" w:rsidRDefault="007D7C13" w:rsidP="00C1479D">
            <w:pPr>
              <w:widowControl w:val="0"/>
              <w:ind w:firstLine="0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7D7C13" w:rsidRPr="008F0E1E" w:rsidTr="00C1479D">
        <w:tc>
          <w:tcPr>
            <w:tcW w:w="208" w:type="pct"/>
            <w:hideMark/>
          </w:tcPr>
          <w:p w:rsidR="007D7C13" w:rsidRPr="005F7638" w:rsidRDefault="007D7C13" w:rsidP="00C1479D">
            <w:pPr>
              <w:widowControl w:val="0"/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19.</w:t>
            </w:r>
          </w:p>
        </w:tc>
        <w:tc>
          <w:tcPr>
            <w:tcW w:w="4792" w:type="pct"/>
            <w:gridSpan w:val="2"/>
            <w:hideMark/>
          </w:tcPr>
          <w:p w:rsidR="007D7C13" w:rsidRPr="008F0E1E" w:rsidRDefault="007D7C13" w:rsidP="00C1479D">
            <w:pPr>
              <w:widowControl w:val="0"/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5F7638">
              <w:rPr>
                <w:sz w:val="24"/>
                <w:szCs w:val="24"/>
                <w:lang w:val="ro-RO"/>
              </w:rPr>
              <w:t>Alte exemple care pot servi drept obiect promoţional</w:t>
            </w:r>
          </w:p>
        </w:tc>
      </w:tr>
    </w:tbl>
    <w:p w:rsidR="001F769D" w:rsidRDefault="001F769D"/>
    <w:sectPr w:rsidR="001F769D" w:rsidSect="007D7C1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7C13"/>
    <w:rsid w:val="001F769D"/>
    <w:rsid w:val="007D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C1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2018-11-19T11:13:00Z</dcterms:created>
  <dcterms:modified xsi:type="dcterms:W3CDTF">2018-11-19T11:14:00Z</dcterms:modified>
</cp:coreProperties>
</file>